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10C" w:rsidRPr="00BA094F" w:rsidRDefault="007E210C" w:rsidP="007E210C">
      <w:pPr>
        <w:rPr>
          <w:b/>
          <w:sz w:val="24"/>
        </w:rPr>
      </w:pPr>
      <w:r w:rsidRPr="00BA094F">
        <w:rPr>
          <w:b/>
          <w:sz w:val="24"/>
        </w:rPr>
        <w:t>LAP 8 - ACTION ITEMS</w:t>
      </w:r>
    </w:p>
    <w:p w:rsidR="007E210C" w:rsidRDefault="007E210C" w:rsidP="007E210C"/>
    <w:p w:rsidR="00BA094F" w:rsidRDefault="00BA094F" w:rsidP="007E210C"/>
    <w:p w:rsidR="007E210C" w:rsidRPr="00BA094F" w:rsidRDefault="007E210C" w:rsidP="007E210C">
      <w:pPr>
        <w:rPr>
          <w:i/>
        </w:rPr>
      </w:pPr>
      <w:r w:rsidRPr="00BA094F">
        <w:rPr>
          <w:i/>
        </w:rPr>
        <w:t>Action Items for Secretariat</w:t>
      </w:r>
    </w:p>
    <w:p w:rsidR="007E210C" w:rsidRDefault="007E210C" w:rsidP="007E210C"/>
    <w:p w:rsidR="007E210C" w:rsidRDefault="007E210C" w:rsidP="00BA094F">
      <w:pPr>
        <w:ind w:left="705" w:hanging="705"/>
      </w:pPr>
      <w:r>
        <w:t>1</w:t>
      </w:r>
      <w:r>
        <w:tab/>
        <w:t>The IALA Technical Co-ordin</w:t>
      </w:r>
      <w:bookmarkStart w:id="0" w:name="_GoBack"/>
      <w:bookmarkEnd w:id="0"/>
      <w:r>
        <w:t>ation Manager should ask the Committees to send to the LAP the terms in the IALA Dictionary they think are legally sensitive.</w:t>
      </w:r>
    </w:p>
    <w:p w:rsidR="007E210C" w:rsidRDefault="007E210C" w:rsidP="007E210C"/>
    <w:p w:rsidR="007E210C" w:rsidRDefault="007E210C" w:rsidP="00BA094F">
      <w:pPr>
        <w:ind w:left="705" w:hanging="705"/>
      </w:pPr>
      <w:r>
        <w:t>2</w:t>
      </w:r>
      <w:r>
        <w:tab/>
        <w:t xml:space="preserve">The Secretariat to invite Emmanuel </w:t>
      </w:r>
      <w:proofErr w:type="spellStart"/>
      <w:r>
        <w:t>Cocher</w:t>
      </w:r>
      <w:proofErr w:type="spellEnd"/>
      <w:r>
        <w:t xml:space="preserve"> to the next LAP meeting, to discuss progress made regarding a</w:t>
      </w:r>
      <w:r>
        <w:t xml:space="preserve"> potential new status for IALA.</w:t>
      </w:r>
    </w:p>
    <w:p w:rsidR="007E210C" w:rsidRDefault="007E210C" w:rsidP="007E210C"/>
    <w:p w:rsidR="007E210C" w:rsidRDefault="007E210C" w:rsidP="00BA094F">
      <w:pPr>
        <w:ind w:left="705" w:hanging="705"/>
      </w:pPr>
      <w:r>
        <w:t>3</w:t>
      </w:r>
      <w:r>
        <w:tab/>
        <w:t>Secretary General to discuss with Council IALA Committees being invited to consider potential changes to the IALA Constitution.</w:t>
      </w:r>
    </w:p>
    <w:p w:rsidR="007E210C" w:rsidRDefault="007E210C" w:rsidP="007E210C"/>
    <w:p w:rsidR="007E210C" w:rsidRDefault="007E210C" w:rsidP="00BA094F">
      <w:pPr>
        <w:ind w:left="705" w:hanging="705"/>
      </w:pPr>
      <w:r>
        <w:t>4</w:t>
      </w:r>
      <w:r>
        <w:tab/>
        <w:t>The Secretariat to find a way to highlight high level of risk to make the IALA risk register easier to read by Council.</w:t>
      </w:r>
    </w:p>
    <w:p w:rsidR="007E210C" w:rsidRDefault="007E210C" w:rsidP="007E210C"/>
    <w:p w:rsidR="007E210C" w:rsidRDefault="007E210C" w:rsidP="007E210C"/>
    <w:p w:rsidR="007E210C" w:rsidRPr="00BA094F" w:rsidRDefault="007E210C" w:rsidP="007E210C">
      <w:pPr>
        <w:rPr>
          <w:i/>
        </w:rPr>
      </w:pPr>
      <w:r w:rsidRPr="00BA094F">
        <w:rPr>
          <w:i/>
        </w:rPr>
        <w:t>Action Items for Members</w:t>
      </w:r>
    </w:p>
    <w:p w:rsidR="007E210C" w:rsidRDefault="007E210C" w:rsidP="007E210C"/>
    <w:p w:rsidR="007E210C" w:rsidRDefault="007E210C" w:rsidP="00BA094F">
      <w:pPr>
        <w:ind w:left="705" w:hanging="705"/>
      </w:pPr>
      <w:r>
        <w:t>5</w:t>
      </w:r>
      <w:r>
        <w:tab/>
        <w:t>Jon Price to prepare a draft disclaimer for all IALA documents stating that the English version is the authentic version (for review at LAP9).</w:t>
      </w:r>
    </w:p>
    <w:p w:rsidR="007E210C" w:rsidRDefault="007E210C" w:rsidP="007E210C"/>
    <w:p w:rsidR="007E210C" w:rsidRDefault="007E210C" w:rsidP="007E210C">
      <w:r>
        <w:t>6</w:t>
      </w:r>
      <w:r>
        <w:tab/>
        <w:t>The French member to explore what is the French law regarding copyrights.</w:t>
      </w:r>
    </w:p>
    <w:p w:rsidR="007E210C" w:rsidRDefault="007E210C" w:rsidP="007E210C"/>
    <w:p w:rsidR="007E210C" w:rsidRDefault="007E210C" w:rsidP="00BA094F">
      <w:pPr>
        <w:ind w:left="705" w:hanging="705"/>
      </w:pPr>
      <w:r>
        <w:t>7</w:t>
      </w:r>
      <w:r>
        <w:tab/>
        <w:t>The IALA Committees should send to the LAP the terms in the IALA Dictionary th</w:t>
      </w:r>
      <w:r>
        <w:t>ey think are legally sensitive.</w:t>
      </w:r>
    </w:p>
    <w:p w:rsidR="007E210C" w:rsidRDefault="007E210C" w:rsidP="007E210C"/>
    <w:p w:rsidR="007E210C" w:rsidRDefault="007E210C" w:rsidP="00BA094F">
      <w:pPr>
        <w:ind w:left="705" w:hanging="705"/>
      </w:pPr>
      <w:r>
        <w:t>8</w:t>
      </w:r>
      <w:r>
        <w:tab/>
        <w:t xml:space="preserve">Jacques </w:t>
      </w:r>
      <w:proofErr w:type="spellStart"/>
      <w:r>
        <w:t>Manchard</w:t>
      </w:r>
      <w:proofErr w:type="spellEnd"/>
      <w:r>
        <w:t xml:space="preserve"> to forward amended draft MOU to the Director of Maritime Affairs and circulate it again to LAP if changes are made, by May 20th to have it submitted to the next Council.</w:t>
      </w:r>
    </w:p>
    <w:p w:rsidR="007E210C" w:rsidRDefault="007E210C" w:rsidP="007E210C"/>
    <w:p w:rsidR="007E210C" w:rsidRDefault="007E210C" w:rsidP="00BA094F">
      <w:pPr>
        <w:ind w:left="705" w:hanging="705"/>
      </w:pPr>
      <w:r>
        <w:t>9</w:t>
      </w:r>
      <w:r>
        <w:tab/>
        <w:t>Jon Price and Stefan Jenner to prepare summaries on cases where AIS data are used as evidences for circulation to the LAP members before the next meeting.</w:t>
      </w:r>
    </w:p>
    <w:p w:rsidR="007E210C" w:rsidRDefault="007E210C" w:rsidP="007E210C"/>
    <w:p w:rsidR="007E210C" w:rsidRDefault="007E210C" w:rsidP="00BA094F">
      <w:pPr>
        <w:ind w:left="705" w:hanging="705"/>
      </w:pPr>
      <w:r>
        <w:t>10</w:t>
      </w:r>
      <w:r>
        <w:tab/>
        <w:t xml:space="preserve">LAP members participating in the IMO Legal Committee to inform the Secretariat of the dates of its 2012 </w:t>
      </w:r>
      <w:proofErr w:type="gramStart"/>
      <w:r>
        <w:t>Spring</w:t>
      </w:r>
      <w:proofErr w:type="gramEnd"/>
      <w:r>
        <w:t xml:space="preserve"> meeting as soon as they are known.</w:t>
      </w:r>
    </w:p>
    <w:p w:rsidR="00503F3E" w:rsidRDefault="00503F3E" w:rsidP="0008025B"/>
    <w:sectPr w:rsidR="00503F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A7B38"/>
    <w:multiLevelType w:val="hybridMultilevel"/>
    <w:tmpl w:val="78BC62BC"/>
    <w:lvl w:ilvl="0" w:tplc="A6C09BC4">
      <w:start w:val="1"/>
      <w:numFmt w:val="decimal"/>
      <w:pStyle w:val="Tabledesillustrations"/>
      <w:lvlText w:val="%1"/>
      <w:lvlJc w:val="left"/>
      <w:pPr>
        <w:ind w:left="720" w:hanging="360"/>
      </w:pPr>
      <w:rPr>
        <w:rFonts w:ascii="Arial" w:hAnsi="Arial" w:cs="Times New Roman" w:hint="default"/>
        <w:b w:val="0"/>
        <w:i w:val="0"/>
        <w:iCs w:val="0"/>
        <w:caps/>
        <w:strike w:val="0"/>
        <w:dstrike w:val="0"/>
        <w:outline w:val="0"/>
        <w:shadow w:val="0"/>
        <w:emboss w:val="0"/>
        <w:imprint w:val="0"/>
        <w:vanish w:val="0"/>
        <w:webHidden w:val="0"/>
        <w:spacing w:val="0"/>
        <w:kern w:val="0"/>
        <w:position w:val="0"/>
        <w:sz w:val="22"/>
        <w:szCs w:val="22"/>
        <w:u w:val="none"/>
        <w:effect w:val="none"/>
        <w:vertAlign w:val="baseline"/>
        <w:em w:val="none"/>
        <w:specVanish w:val="0"/>
      </w:rPr>
    </w:lvl>
    <w:lvl w:ilvl="1" w:tplc="3A563DE2">
      <w:start w:val="1"/>
      <w:numFmt w:val="lowerLetter"/>
      <w:lvlText w:val="%2."/>
      <w:lvlJc w:val="left"/>
      <w:pPr>
        <w:ind w:left="1440" w:hanging="360"/>
      </w:pPr>
    </w:lvl>
    <w:lvl w:ilvl="2" w:tplc="53182C2C">
      <w:start w:val="1"/>
      <w:numFmt w:val="lowerRoman"/>
      <w:lvlText w:val="%3."/>
      <w:lvlJc w:val="right"/>
      <w:pPr>
        <w:ind w:left="2160" w:hanging="180"/>
      </w:pPr>
    </w:lvl>
    <w:lvl w:ilvl="3" w:tplc="FC0AD0C6">
      <w:start w:val="1"/>
      <w:numFmt w:val="decimal"/>
      <w:lvlText w:val="%4."/>
      <w:lvlJc w:val="left"/>
      <w:pPr>
        <w:ind w:left="2880" w:hanging="360"/>
      </w:pPr>
    </w:lvl>
    <w:lvl w:ilvl="4" w:tplc="EF26283A">
      <w:start w:val="1"/>
      <w:numFmt w:val="lowerLetter"/>
      <w:lvlText w:val="%5."/>
      <w:lvlJc w:val="left"/>
      <w:pPr>
        <w:ind w:left="3600" w:hanging="360"/>
      </w:pPr>
    </w:lvl>
    <w:lvl w:ilvl="5" w:tplc="8926EA64">
      <w:start w:val="1"/>
      <w:numFmt w:val="lowerRoman"/>
      <w:lvlText w:val="%6."/>
      <w:lvlJc w:val="right"/>
      <w:pPr>
        <w:ind w:left="4320" w:hanging="180"/>
      </w:pPr>
    </w:lvl>
    <w:lvl w:ilvl="6" w:tplc="BE263EF6">
      <w:start w:val="1"/>
      <w:numFmt w:val="decimal"/>
      <w:lvlText w:val="%7."/>
      <w:lvlJc w:val="left"/>
      <w:pPr>
        <w:ind w:left="5040" w:hanging="360"/>
      </w:pPr>
    </w:lvl>
    <w:lvl w:ilvl="7" w:tplc="F516D782">
      <w:start w:val="1"/>
      <w:numFmt w:val="lowerLetter"/>
      <w:lvlText w:val="%8."/>
      <w:lvlJc w:val="left"/>
      <w:pPr>
        <w:ind w:left="5760" w:hanging="360"/>
      </w:pPr>
    </w:lvl>
    <w:lvl w:ilvl="8" w:tplc="33440DE2">
      <w:start w:val="1"/>
      <w:numFmt w:val="lowerRoman"/>
      <w:lvlText w:val="%9."/>
      <w:lvlJc w:val="right"/>
      <w:pPr>
        <w:ind w:left="6480" w:hanging="180"/>
      </w:pPr>
    </w:lvl>
  </w:abstractNum>
  <w:abstractNum w:abstractNumId="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webHidden w:val="0"/>
        <w:spacing w:val="0"/>
        <w:kern w:val="0"/>
        <w:position w:val="0"/>
        <w:sz w:val="24"/>
        <w:u w:val="none"/>
        <w:effect w:val="none"/>
        <w:vertAlign w:val="baseline"/>
        <w:em w:val="none"/>
        <w:specVanish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25B"/>
    <w:rsid w:val="0008025B"/>
    <w:rsid w:val="00503F3E"/>
    <w:rsid w:val="007E210C"/>
    <w:rsid w:val="00BA09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25B"/>
    <w:pPr>
      <w:spacing w:after="0" w:line="240" w:lineRule="auto"/>
    </w:pPr>
    <w:rPr>
      <w:rFonts w:ascii="Arial" w:eastAsia="MS Mincho" w:hAnsi="Arial" w:cs="Times New Roman"/>
      <w:szCs w:val="24"/>
      <w:lang w:val="en-GB" w:eastAsia="ja-JP"/>
    </w:rPr>
  </w:style>
  <w:style w:type="paragraph" w:styleId="Titre1">
    <w:name w:val="heading 1"/>
    <w:basedOn w:val="Normal"/>
    <w:next w:val="Normal"/>
    <w:link w:val="Titre1Car"/>
    <w:uiPriority w:val="9"/>
    <w:qFormat/>
    <w:rsid w:val="0008025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semiHidden/>
    <w:unhideWhenUsed/>
    <w:rsid w:val="0008025B"/>
    <w:rPr>
      <w:strike w:val="0"/>
      <w:dstrike w:val="0"/>
      <w:u w:val="none"/>
      <w:effect w:val="none"/>
      <w:bdr w:val="none" w:sz="0" w:space="0" w:color="auto" w:frame="1"/>
      <w:vertAlign w:val="baseline"/>
    </w:rPr>
  </w:style>
  <w:style w:type="paragraph" w:styleId="Tabledesillustrations">
    <w:name w:val="table of figures"/>
    <w:basedOn w:val="Normal"/>
    <w:next w:val="Normal"/>
    <w:uiPriority w:val="99"/>
    <w:semiHidden/>
    <w:unhideWhenUsed/>
    <w:rsid w:val="0008025B"/>
    <w:pPr>
      <w:numPr>
        <w:numId w:val="1"/>
      </w:numPr>
      <w:tabs>
        <w:tab w:val="left" w:pos="567"/>
        <w:tab w:val="right" w:pos="9639"/>
      </w:tabs>
      <w:spacing w:after="120"/>
      <w:ind w:right="284"/>
      <w:jc w:val="both"/>
    </w:pPr>
  </w:style>
  <w:style w:type="paragraph" w:styleId="Corpsdetexte">
    <w:name w:val="Body Text"/>
    <w:basedOn w:val="Normal"/>
    <w:link w:val="CorpsdetexteCar"/>
    <w:semiHidden/>
    <w:unhideWhenUsed/>
    <w:qFormat/>
    <w:rsid w:val="0008025B"/>
    <w:pPr>
      <w:spacing w:after="120"/>
      <w:jc w:val="both"/>
    </w:pPr>
    <w:rPr>
      <w:rFonts w:eastAsia="Times New Roman"/>
      <w:szCs w:val="22"/>
      <w:lang w:val="x-none" w:eastAsia="en-US"/>
    </w:rPr>
  </w:style>
  <w:style w:type="character" w:customStyle="1" w:styleId="CorpsdetexteCar">
    <w:name w:val="Corps de texte Car"/>
    <w:basedOn w:val="Policepardfaut"/>
    <w:link w:val="Corpsdetexte"/>
    <w:semiHidden/>
    <w:rsid w:val="0008025B"/>
    <w:rPr>
      <w:rFonts w:ascii="Arial" w:eastAsia="Times New Roman" w:hAnsi="Arial" w:cs="Times New Roman"/>
      <w:lang w:val="x-none"/>
    </w:rPr>
  </w:style>
  <w:style w:type="character" w:customStyle="1" w:styleId="ActionItemChar">
    <w:name w:val="Action Item Char"/>
    <w:link w:val="ActionItem"/>
    <w:locked/>
    <w:rsid w:val="0008025B"/>
    <w:rPr>
      <w:rFonts w:ascii="Arial" w:hAnsi="Arial" w:cs="Arial"/>
      <w:i/>
      <w:sz w:val="24"/>
      <w:szCs w:val="24"/>
      <w:lang w:val="x-none"/>
    </w:rPr>
  </w:style>
  <w:style w:type="paragraph" w:customStyle="1" w:styleId="ActionItem">
    <w:name w:val="Action Item"/>
    <w:basedOn w:val="Normal"/>
    <w:next w:val="Normal"/>
    <w:link w:val="ActionItemChar"/>
    <w:qFormat/>
    <w:rsid w:val="0008025B"/>
    <w:pPr>
      <w:spacing w:before="240" w:after="240"/>
    </w:pPr>
    <w:rPr>
      <w:rFonts w:eastAsiaTheme="minorHAnsi" w:cs="Arial"/>
      <w:i/>
      <w:sz w:val="24"/>
      <w:lang w:val="x-none" w:eastAsia="en-US"/>
    </w:rPr>
  </w:style>
  <w:style w:type="paragraph" w:customStyle="1" w:styleId="Annex">
    <w:name w:val="Annex"/>
    <w:basedOn w:val="Titre1"/>
    <w:next w:val="Normal"/>
    <w:autoRedefine/>
    <w:rsid w:val="0008025B"/>
    <w:pPr>
      <w:keepLines w:val="0"/>
      <w:numPr>
        <w:numId w:val="2"/>
      </w:numPr>
      <w:tabs>
        <w:tab w:val="clear" w:pos="1701"/>
        <w:tab w:val="num" w:pos="360"/>
      </w:tabs>
      <w:snapToGrid w:val="0"/>
      <w:spacing w:before="240" w:after="240"/>
      <w:ind w:left="0" w:firstLine="0"/>
      <w:jc w:val="both"/>
    </w:pPr>
    <w:rPr>
      <w:rFonts w:ascii="Arial" w:eastAsia="Calibri" w:hAnsi="Arial" w:cs="Calibri"/>
      <w:bCs w:val="0"/>
      <w:caps/>
      <w:color w:val="auto"/>
      <w:sz w:val="24"/>
      <w:szCs w:val="22"/>
      <w:lang w:eastAsia="en-GB"/>
    </w:rPr>
  </w:style>
  <w:style w:type="character" w:customStyle="1" w:styleId="Titre1Car">
    <w:name w:val="Titre 1 Car"/>
    <w:basedOn w:val="Policepardfaut"/>
    <w:link w:val="Titre1"/>
    <w:uiPriority w:val="9"/>
    <w:rsid w:val="0008025B"/>
    <w:rPr>
      <w:rFonts w:asciiTheme="majorHAnsi" w:eastAsiaTheme="majorEastAsia" w:hAnsiTheme="majorHAnsi" w:cstheme="majorBidi"/>
      <w:b/>
      <w:bCs/>
      <w:color w:val="365F91" w:themeColor="accent1" w:themeShade="BF"/>
      <w:sz w:val="28"/>
      <w:szCs w:val="28"/>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25B"/>
    <w:pPr>
      <w:spacing w:after="0" w:line="240" w:lineRule="auto"/>
    </w:pPr>
    <w:rPr>
      <w:rFonts w:ascii="Arial" w:eastAsia="MS Mincho" w:hAnsi="Arial" w:cs="Times New Roman"/>
      <w:szCs w:val="24"/>
      <w:lang w:val="en-GB" w:eastAsia="ja-JP"/>
    </w:rPr>
  </w:style>
  <w:style w:type="paragraph" w:styleId="Titre1">
    <w:name w:val="heading 1"/>
    <w:basedOn w:val="Normal"/>
    <w:next w:val="Normal"/>
    <w:link w:val="Titre1Car"/>
    <w:uiPriority w:val="9"/>
    <w:qFormat/>
    <w:rsid w:val="0008025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semiHidden/>
    <w:unhideWhenUsed/>
    <w:rsid w:val="0008025B"/>
    <w:rPr>
      <w:strike w:val="0"/>
      <w:dstrike w:val="0"/>
      <w:u w:val="none"/>
      <w:effect w:val="none"/>
      <w:bdr w:val="none" w:sz="0" w:space="0" w:color="auto" w:frame="1"/>
      <w:vertAlign w:val="baseline"/>
    </w:rPr>
  </w:style>
  <w:style w:type="paragraph" w:styleId="Tabledesillustrations">
    <w:name w:val="table of figures"/>
    <w:basedOn w:val="Normal"/>
    <w:next w:val="Normal"/>
    <w:uiPriority w:val="99"/>
    <w:semiHidden/>
    <w:unhideWhenUsed/>
    <w:rsid w:val="0008025B"/>
    <w:pPr>
      <w:numPr>
        <w:numId w:val="1"/>
      </w:numPr>
      <w:tabs>
        <w:tab w:val="left" w:pos="567"/>
        <w:tab w:val="right" w:pos="9639"/>
      </w:tabs>
      <w:spacing w:after="120"/>
      <w:ind w:right="284"/>
      <w:jc w:val="both"/>
    </w:pPr>
  </w:style>
  <w:style w:type="paragraph" w:styleId="Corpsdetexte">
    <w:name w:val="Body Text"/>
    <w:basedOn w:val="Normal"/>
    <w:link w:val="CorpsdetexteCar"/>
    <w:semiHidden/>
    <w:unhideWhenUsed/>
    <w:qFormat/>
    <w:rsid w:val="0008025B"/>
    <w:pPr>
      <w:spacing w:after="120"/>
      <w:jc w:val="both"/>
    </w:pPr>
    <w:rPr>
      <w:rFonts w:eastAsia="Times New Roman"/>
      <w:szCs w:val="22"/>
      <w:lang w:val="x-none" w:eastAsia="en-US"/>
    </w:rPr>
  </w:style>
  <w:style w:type="character" w:customStyle="1" w:styleId="CorpsdetexteCar">
    <w:name w:val="Corps de texte Car"/>
    <w:basedOn w:val="Policepardfaut"/>
    <w:link w:val="Corpsdetexte"/>
    <w:semiHidden/>
    <w:rsid w:val="0008025B"/>
    <w:rPr>
      <w:rFonts w:ascii="Arial" w:eastAsia="Times New Roman" w:hAnsi="Arial" w:cs="Times New Roman"/>
      <w:lang w:val="x-none"/>
    </w:rPr>
  </w:style>
  <w:style w:type="character" w:customStyle="1" w:styleId="ActionItemChar">
    <w:name w:val="Action Item Char"/>
    <w:link w:val="ActionItem"/>
    <w:locked/>
    <w:rsid w:val="0008025B"/>
    <w:rPr>
      <w:rFonts w:ascii="Arial" w:hAnsi="Arial" w:cs="Arial"/>
      <w:i/>
      <w:sz w:val="24"/>
      <w:szCs w:val="24"/>
      <w:lang w:val="x-none"/>
    </w:rPr>
  </w:style>
  <w:style w:type="paragraph" w:customStyle="1" w:styleId="ActionItem">
    <w:name w:val="Action Item"/>
    <w:basedOn w:val="Normal"/>
    <w:next w:val="Normal"/>
    <w:link w:val="ActionItemChar"/>
    <w:qFormat/>
    <w:rsid w:val="0008025B"/>
    <w:pPr>
      <w:spacing w:before="240" w:after="240"/>
    </w:pPr>
    <w:rPr>
      <w:rFonts w:eastAsiaTheme="minorHAnsi" w:cs="Arial"/>
      <w:i/>
      <w:sz w:val="24"/>
      <w:lang w:val="x-none" w:eastAsia="en-US"/>
    </w:rPr>
  </w:style>
  <w:style w:type="paragraph" w:customStyle="1" w:styleId="Annex">
    <w:name w:val="Annex"/>
    <w:basedOn w:val="Titre1"/>
    <w:next w:val="Normal"/>
    <w:autoRedefine/>
    <w:rsid w:val="0008025B"/>
    <w:pPr>
      <w:keepLines w:val="0"/>
      <w:numPr>
        <w:numId w:val="2"/>
      </w:numPr>
      <w:tabs>
        <w:tab w:val="clear" w:pos="1701"/>
        <w:tab w:val="num" w:pos="360"/>
      </w:tabs>
      <w:snapToGrid w:val="0"/>
      <w:spacing w:before="240" w:after="240"/>
      <w:ind w:left="0" w:firstLine="0"/>
      <w:jc w:val="both"/>
    </w:pPr>
    <w:rPr>
      <w:rFonts w:ascii="Arial" w:eastAsia="Calibri" w:hAnsi="Arial" w:cs="Calibri"/>
      <w:bCs w:val="0"/>
      <w:caps/>
      <w:color w:val="auto"/>
      <w:sz w:val="24"/>
      <w:szCs w:val="22"/>
      <w:lang w:eastAsia="en-GB"/>
    </w:rPr>
  </w:style>
  <w:style w:type="character" w:customStyle="1" w:styleId="Titre1Car">
    <w:name w:val="Titre 1 Car"/>
    <w:basedOn w:val="Policepardfaut"/>
    <w:link w:val="Titre1"/>
    <w:uiPriority w:val="9"/>
    <w:rsid w:val="0008025B"/>
    <w:rPr>
      <w:rFonts w:asciiTheme="majorHAnsi" w:eastAsiaTheme="majorEastAsia" w:hAnsiTheme="majorHAnsi" w:cstheme="majorBidi"/>
      <w:b/>
      <w:bCs/>
      <w:color w:val="365F91" w:themeColor="accent1" w:themeShade="BF"/>
      <w:sz w:val="28"/>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1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224</Words>
  <Characters>1238</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marie-helene</dc:creator>
  <cp:keywords/>
  <dc:description/>
  <cp:lastModifiedBy>marie-helene</cp:lastModifiedBy>
  <cp:revision>3</cp:revision>
  <cp:lastPrinted>2011-10-17T16:10:00Z</cp:lastPrinted>
  <dcterms:created xsi:type="dcterms:W3CDTF">2011-10-17T15:46:00Z</dcterms:created>
  <dcterms:modified xsi:type="dcterms:W3CDTF">2011-10-17T16:20:00Z</dcterms:modified>
</cp:coreProperties>
</file>